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2D64" w14:textId="5531D05F" w:rsidR="007C5C34" w:rsidRDefault="007C5C34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B1B5D" w14:textId="6237FC89" w:rsidR="008F2C13" w:rsidRDefault="008F2C13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B87A54" w14:textId="24D05C23" w:rsidR="00034578" w:rsidRDefault="00034578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26540410"/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RESOLUÇÃO Nº </w:t>
      </w:r>
      <w:r w:rsid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10/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F82436"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7C5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/CMAS</w:t>
      </w:r>
    </w:p>
    <w:p w14:paraId="6C72B9D0" w14:textId="77777777" w:rsidR="00BB3DCB" w:rsidRDefault="00BB3DCB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2A1EAC" w14:textId="17E67256" w:rsidR="008446C5" w:rsidRDefault="008446C5" w:rsidP="000345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64DEF0" w14:textId="6AEF81FA" w:rsidR="00850BB2" w:rsidRDefault="00850BB2" w:rsidP="00850BB2">
      <w:pPr>
        <w:spacing w:after="0" w:line="360" w:lineRule="auto"/>
        <w:ind w:left="22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Dispõe sobre a aprovação da Programação nº 240940720260002 e 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lano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plicação do recurso financeiro destinado à Estruturação da Rede de Serviços do SUAS no município de Pau dos Ferros/RN.</w:t>
      </w:r>
    </w:p>
    <w:p w14:paraId="7C31B728" w14:textId="77777777" w:rsidR="00850BB2" w:rsidRPr="00850BB2" w:rsidRDefault="00850BB2" w:rsidP="00850BB2">
      <w:pPr>
        <w:spacing w:after="0" w:line="360" w:lineRule="auto"/>
        <w:ind w:left="22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C97B60" w14:textId="77777777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O CONSELHO MUNICIPAL DE ASSISTÊNCIA SOCIAL – CMAS de Pau dos Ferros, no uso das atribuições que lhe confere a Lei Municipal, em consonância com a Lei Orgânica da Assistência Social – LOAS e demais legislações pertinentes,</w:t>
      </w:r>
    </w:p>
    <w:p w14:paraId="7F468847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ED1B7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a deliberação ocorrida na Reunião Extraordinária realizada em 26 de maio de 2026, registrada na Ata nº 04/2026;</w:t>
      </w:r>
    </w:p>
    <w:p w14:paraId="29102A08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a apresentação do Espelho da Programação nº 240940720260002, oriundo do Ministério do Desenvolvimento e Assistência Social, Família e Combate à Fome / Secretaria Nacional de Assistência Social;</w:t>
      </w:r>
    </w:p>
    <w:p w14:paraId="6C29327F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os recursos </w:t>
      </w:r>
      <w:proofErr w:type="gramStart"/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destinam-se</w:t>
      </w:r>
      <w:proofErr w:type="gramEnd"/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Estruturação da Rede de Serviços do Sistema Único de Assistência Social – SUAS, por meio de Emenda de Comissão (RP8), Emenda nº 202650490001;</w:t>
      </w:r>
    </w:p>
    <w:p w14:paraId="038317D2" w14:textId="77777777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CONSIDERANDO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a necessidade de fortalecimento da rede socioassistencial do município mediante aquisição de equipamentos e bens permanentes;</w:t>
      </w:r>
    </w:p>
    <w:p w14:paraId="6BCCFDF0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1DC3E" w14:textId="313B390D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RESOLVE:</w:t>
      </w:r>
    </w:p>
    <w:p w14:paraId="05AC3565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8EC0C2" w14:textId="77777777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1º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Aprovar a Programação nº 240940720260002, destinada ao Fundo Municipal de Assistência Social de Pau dos Ferros/RN, inscrito no CNPJ nº 14.450.053/0001-19, referente à Estruturação da Rede de Serviços do SUAS – Emenda de Comissão</w:t>
      </w: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1907E96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85B169" w14:textId="77777777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2º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Aprovar o plano de aplicação do recurso financeiro no valor total de R$ 299.964,00 (duzentos e noventa e nove mil, novecentos e sessenta e quatro reais), classificado integralmente no Grupo de Natureza de Despesa – GND 4 (Investimento).</w:t>
      </w:r>
    </w:p>
    <w:p w14:paraId="4C9E3A8B" w14:textId="77777777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575E3" w14:textId="77777777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C5A4A0" w14:textId="77777777" w:rsid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F3E84E" w14:textId="12FD970E" w:rsidR="00850BB2" w:rsidRDefault="00513CCB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A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617512" wp14:editId="777724F2">
            <wp:simplePos x="0" y="0"/>
            <wp:positionH relativeFrom="margin">
              <wp:posOffset>1554480</wp:posOffset>
            </wp:positionH>
            <wp:positionV relativeFrom="page">
              <wp:posOffset>1757680</wp:posOffset>
            </wp:positionV>
            <wp:extent cx="3543300" cy="2657475"/>
            <wp:effectExtent l="0" t="0" r="0" b="0"/>
            <wp:wrapNone/>
            <wp:docPr id="1862499369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99369" name="Imagem 3" descr="Text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BB2"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3º </w:t>
      </w:r>
      <w:r w:rsidR="00850BB2"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O recurso aprovado será destinado exclusivamente à aquisição de equipamentos e bens permanentes, visando o fortalecimento e a estruturação da rede socioassistencial do município.</w:t>
      </w:r>
    </w:p>
    <w:p w14:paraId="388D2E81" w14:textId="43658C19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712EF9" w14:textId="2B6E000A" w:rsidR="00850BB2" w:rsidRPr="00850BB2" w:rsidRDefault="00850BB2" w:rsidP="00850B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50BB2">
        <w:rPr>
          <w:rFonts w:ascii="Times New Roman" w:hAnsi="Times New Roman" w:cs="Times New Roman"/>
          <w:color w:val="000000" w:themeColor="text1"/>
          <w:sz w:val="24"/>
          <w:szCs w:val="24"/>
        </w:rPr>
        <w:t>Esta Resolução entra em vigor na data de sua publicação.</w:t>
      </w:r>
    </w:p>
    <w:p w14:paraId="5555DC6F" w14:textId="2DEF09CE" w:rsidR="000F2DA2" w:rsidRPr="000F2DA2" w:rsidRDefault="000F2DA2" w:rsidP="000F2D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4CB44" w14:textId="7CEDB9E8" w:rsidR="00E72B0A" w:rsidRPr="007C5C34" w:rsidRDefault="00E72B0A" w:rsidP="00E72B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 dos Ferros/RN, </w:t>
      </w:r>
      <w:r w:rsidR="00850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r w:rsidR="000F2DA2">
        <w:rPr>
          <w:rFonts w:ascii="Times New Roman" w:hAnsi="Times New Roman" w:cs="Times New Roman"/>
          <w:color w:val="000000" w:themeColor="text1"/>
          <w:sz w:val="24"/>
          <w:szCs w:val="24"/>
        </w:rPr>
        <w:t>de maio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01FF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C5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4943DF" w14:textId="5D6EAE9F" w:rsidR="00201FFB" w:rsidRDefault="00201FFB" w:rsidP="00E72B0A">
      <w:pPr>
        <w:rPr>
          <w:color w:val="000000" w:themeColor="text1"/>
        </w:rPr>
      </w:pPr>
    </w:p>
    <w:p w14:paraId="2FC43D06" w14:textId="69A8FCF8" w:rsidR="000F2DA2" w:rsidRPr="007C5C34" w:rsidRDefault="000F2DA2" w:rsidP="00E72B0A">
      <w:pPr>
        <w:rPr>
          <w:color w:val="000000" w:themeColor="text1"/>
        </w:rPr>
      </w:pPr>
    </w:p>
    <w:p w14:paraId="044A099F" w14:textId="18BEF0D7" w:rsidR="00E72B0A" w:rsidRPr="007C5C34" w:rsidRDefault="00E72B0A" w:rsidP="00E72B0A">
      <w:pPr>
        <w:rPr>
          <w:vanish/>
          <w:color w:val="000000" w:themeColor="text1"/>
        </w:rPr>
      </w:pPr>
    </w:p>
    <w:p w14:paraId="275FD575" w14:textId="33B889D9" w:rsidR="00E72B0A" w:rsidRPr="007C5C34" w:rsidRDefault="00E72B0A" w:rsidP="00E72B0A">
      <w:pPr>
        <w:jc w:val="center"/>
        <w:rPr>
          <w:color w:val="000000" w:themeColor="text1"/>
        </w:rPr>
      </w:pPr>
      <w:r w:rsidRPr="007C5C34">
        <w:rPr>
          <w:color w:val="000000" w:themeColor="text1"/>
        </w:rPr>
        <w:t>________________________________________</w:t>
      </w:r>
    </w:p>
    <w:p w14:paraId="228CA1ED" w14:textId="38C16A59" w:rsidR="00E72B0A" w:rsidRPr="00784DF2" w:rsidRDefault="00E72B0A" w:rsidP="00784D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4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Vânia Maria Maia</w:t>
      </w:r>
    </w:p>
    <w:p w14:paraId="082CD253" w14:textId="4218F47F" w:rsidR="00E72B0A" w:rsidRPr="00784DF2" w:rsidRDefault="00E72B0A" w:rsidP="00784D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4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Presidente do Conselho Municipal de Assistência Social </w:t>
      </w:r>
      <w:bookmarkEnd w:id="0"/>
      <w:r w:rsidRPr="00784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CMAS </w:t>
      </w:r>
    </w:p>
    <w:sectPr w:rsidR="00E72B0A" w:rsidRPr="00784DF2" w:rsidSect="00A8141D">
      <w:headerReference w:type="default" r:id="rId7"/>
      <w:pgSz w:w="11906" w:h="16838"/>
      <w:pgMar w:top="1417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7C8A" w14:textId="77777777" w:rsidR="00510315" w:rsidRDefault="00510315" w:rsidP="00CE7BFB">
      <w:pPr>
        <w:spacing w:after="0" w:line="240" w:lineRule="auto"/>
      </w:pPr>
      <w:r>
        <w:separator/>
      </w:r>
    </w:p>
  </w:endnote>
  <w:endnote w:type="continuationSeparator" w:id="0">
    <w:p w14:paraId="3FAAD7EE" w14:textId="77777777" w:rsidR="00510315" w:rsidRDefault="00510315" w:rsidP="00CE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EDFD" w14:textId="77777777" w:rsidR="00510315" w:rsidRDefault="00510315" w:rsidP="00CE7BFB">
      <w:pPr>
        <w:spacing w:after="0" w:line="240" w:lineRule="auto"/>
      </w:pPr>
      <w:r>
        <w:separator/>
      </w:r>
    </w:p>
  </w:footnote>
  <w:footnote w:type="continuationSeparator" w:id="0">
    <w:p w14:paraId="47BD245E" w14:textId="77777777" w:rsidR="00510315" w:rsidRDefault="00510315" w:rsidP="00CE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E82D" w14:textId="6DB37396" w:rsidR="00CE7BFB" w:rsidRPr="00B0687B" w:rsidRDefault="00CE7BFB" w:rsidP="00CE7BFB">
    <w:pPr>
      <w:spacing w:after="0" w:line="240" w:lineRule="auto"/>
      <w:rPr>
        <w:rFonts w:ascii="Arial Narrow" w:hAnsi="Arial Narrow"/>
        <w:b/>
        <w:bCs/>
        <w:sz w:val="26"/>
        <w:szCs w:val="26"/>
      </w:rPr>
    </w:pPr>
    <w:r>
      <w:rPr>
        <w:rFonts w:ascii="Arial Narrow" w:hAnsi="Arial Narrow" w:cs="Arial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0" locked="0" layoutInCell="1" allowOverlap="1" wp14:anchorId="42E893CB" wp14:editId="6F07C63D">
          <wp:simplePos x="0" y="0"/>
          <wp:positionH relativeFrom="margin">
            <wp:posOffset>0</wp:posOffset>
          </wp:positionH>
          <wp:positionV relativeFrom="topMargin">
            <wp:posOffset>255905</wp:posOffset>
          </wp:positionV>
          <wp:extent cx="1860550" cy="664210"/>
          <wp:effectExtent l="0" t="0" r="6350" b="2540"/>
          <wp:wrapSquare wrapText="bothSides"/>
          <wp:docPr id="22098647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4015" name="Imagem 16178640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84" t="20236" r="8781" b="28101"/>
                  <a:stretch/>
                </pic:blipFill>
                <pic:spPr bwMode="auto">
                  <a:xfrm>
                    <a:off x="0" y="0"/>
                    <a:ext cx="1860550" cy="664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87B">
      <w:rPr>
        <w:rFonts w:ascii="Arial Narrow" w:hAnsi="Arial Narrow"/>
        <w:b/>
        <w:bCs/>
        <w:sz w:val="26"/>
        <w:szCs w:val="26"/>
      </w:rPr>
      <w:t xml:space="preserve">CONSELHO MUNICIPAL DE ASSISTÊNCIA SOCIAL </w:t>
    </w:r>
  </w:p>
  <w:p w14:paraId="608B6018" w14:textId="69309317" w:rsidR="007C5C34" w:rsidRPr="00BD6BAC" w:rsidRDefault="007C5C34" w:rsidP="00CE7BFB">
    <w:pPr>
      <w:spacing w:after="0" w:line="240" w:lineRule="auto"/>
      <w:rPr>
        <w:rFonts w:ascii="Arial Narrow" w:hAnsi="Arial Narrow"/>
        <w:sz w:val="26"/>
        <w:szCs w:val="26"/>
      </w:rPr>
    </w:pPr>
    <w:r>
      <w:rPr>
        <w:rFonts w:ascii="Arial Narrow" w:hAnsi="Arial Narrow"/>
        <w:sz w:val="26"/>
        <w:szCs w:val="26"/>
      </w:rPr>
      <w:t>Rua João de Aquino,142 – Centro, Pau dos Ferros/RN</w:t>
    </w:r>
  </w:p>
  <w:p w14:paraId="608942F8" w14:textId="51A18CE5" w:rsidR="00CE7BFB" w:rsidRDefault="00CE7B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FB"/>
    <w:rsid w:val="000143EA"/>
    <w:rsid w:val="00034578"/>
    <w:rsid w:val="0006107C"/>
    <w:rsid w:val="000F2DA2"/>
    <w:rsid w:val="00103416"/>
    <w:rsid w:val="00111756"/>
    <w:rsid w:val="00141601"/>
    <w:rsid w:val="0015065E"/>
    <w:rsid w:val="00162D06"/>
    <w:rsid w:val="00164759"/>
    <w:rsid w:val="00166FD9"/>
    <w:rsid w:val="001D60AE"/>
    <w:rsid w:val="00201FFB"/>
    <w:rsid w:val="00217711"/>
    <w:rsid w:val="0022473E"/>
    <w:rsid w:val="002368A5"/>
    <w:rsid w:val="00241040"/>
    <w:rsid w:val="00293383"/>
    <w:rsid w:val="003351F8"/>
    <w:rsid w:val="00351124"/>
    <w:rsid w:val="003E45CD"/>
    <w:rsid w:val="00433A30"/>
    <w:rsid w:val="0043602D"/>
    <w:rsid w:val="0046343F"/>
    <w:rsid w:val="00472C78"/>
    <w:rsid w:val="004C58A8"/>
    <w:rsid w:val="004F3D50"/>
    <w:rsid w:val="00510315"/>
    <w:rsid w:val="005118E0"/>
    <w:rsid w:val="00513CCB"/>
    <w:rsid w:val="0058491D"/>
    <w:rsid w:val="0060294D"/>
    <w:rsid w:val="00620856"/>
    <w:rsid w:val="00636BD2"/>
    <w:rsid w:val="0064152C"/>
    <w:rsid w:val="00673E57"/>
    <w:rsid w:val="006C3ECE"/>
    <w:rsid w:val="006D0CA4"/>
    <w:rsid w:val="007643A6"/>
    <w:rsid w:val="00784DF2"/>
    <w:rsid w:val="0079792C"/>
    <w:rsid w:val="007C3217"/>
    <w:rsid w:val="007C5C34"/>
    <w:rsid w:val="007C6F62"/>
    <w:rsid w:val="008352BA"/>
    <w:rsid w:val="008417BB"/>
    <w:rsid w:val="008446C5"/>
    <w:rsid w:val="00847190"/>
    <w:rsid w:val="00850BB2"/>
    <w:rsid w:val="008563E7"/>
    <w:rsid w:val="008B06F7"/>
    <w:rsid w:val="008F2C13"/>
    <w:rsid w:val="00971298"/>
    <w:rsid w:val="00991395"/>
    <w:rsid w:val="009C0056"/>
    <w:rsid w:val="00A55528"/>
    <w:rsid w:val="00A8141D"/>
    <w:rsid w:val="00A943C6"/>
    <w:rsid w:val="00AA7A0E"/>
    <w:rsid w:val="00AD7AB2"/>
    <w:rsid w:val="00B74DB8"/>
    <w:rsid w:val="00B75DF2"/>
    <w:rsid w:val="00B932A3"/>
    <w:rsid w:val="00BB3DCB"/>
    <w:rsid w:val="00C0500B"/>
    <w:rsid w:val="00C351CE"/>
    <w:rsid w:val="00C3541C"/>
    <w:rsid w:val="00CA2039"/>
    <w:rsid w:val="00CB5E19"/>
    <w:rsid w:val="00CE7BFB"/>
    <w:rsid w:val="00CF739C"/>
    <w:rsid w:val="00D05A78"/>
    <w:rsid w:val="00D13AD7"/>
    <w:rsid w:val="00E101E4"/>
    <w:rsid w:val="00E1306A"/>
    <w:rsid w:val="00E72B0A"/>
    <w:rsid w:val="00F8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E371"/>
  <w15:chartTrackingRefBased/>
  <w15:docId w15:val="{7B498656-3FA1-4479-94A0-26AF66A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7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7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7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7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7B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7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7B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7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7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7B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7B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7B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7B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7BF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E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BFB"/>
  </w:style>
  <w:style w:type="paragraph" w:styleId="Rodap">
    <w:name w:val="footer"/>
    <w:basedOn w:val="Normal"/>
    <w:link w:val="RodapChar"/>
    <w:uiPriority w:val="99"/>
    <w:unhideWhenUsed/>
    <w:rsid w:val="00CE7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SEDES</dc:creator>
  <cp:keywords/>
  <dc:description/>
  <cp:lastModifiedBy>SEDES</cp:lastModifiedBy>
  <cp:revision>23</cp:revision>
  <cp:lastPrinted>2026-05-28T12:56:00Z</cp:lastPrinted>
  <dcterms:created xsi:type="dcterms:W3CDTF">2025-06-04T19:08:00Z</dcterms:created>
  <dcterms:modified xsi:type="dcterms:W3CDTF">2026-05-28T12:56:00Z</dcterms:modified>
</cp:coreProperties>
</file>